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76" w:rsidRDefault="002059F6" w:rsidP="000100AE">
      <w:pPr>
        <w:rPr>
          <w:rFonts w:ascii="宋体" w:hAnsi="宋体" w:cs="仿宋_GB2312"/>
          <w:b/>
          <w:color w:val="000000"/>
          <w:sz w:val="44"/>
          <w:szCs w:val="44"/>
        </w:rPr>
      </w:pPr>
      <w:r>
        <w:rPr>
          <w:rFonts w:ascii="宋体" w:hAnsi="宋体" w:cs="仿宋_GB2312" w:hint="eastAsia"/>
          <w:b/>
          <w:color w:val="000000"/>
          <w:sz w:val="44"/>
          <w:szCs w:val="44"/>
        </w:rPr>
        <w:t xml:space="preserve">附件：           </w:t>
      </w:r>
      <w:r w:rsidR="00D04576" w:rsidRPr="008828AA">
        <w:rPr>
          <w:rFonts w:ascii="宋体" w:hAnsi="宋体" w:cs="仿宋_GB2312" w:hint="eastAsia"/>
          <w:b/>
          <w:color w:val="000000"/>
          <w:sz w:val="44"/>
          <w:szCs w:val="44"/>
        </w:rPr>
        <w:t>注销</w:t>
      </w:r>
      <w:r w:rsidR="00CE1090">
        <w:rPr>
          <w:rFonts w:ascii="宋体" w:hAnsi="宋体" w:cs="仿宋_GB2312" w:hint="eastAsia"/>
          <w:b/>
          <w:color w:val="000000"/>
          <w:sz w:val="44"/>
          <w:szCs w:val="44"/>
        </w:rPr>
        <w:t>《</w:t>
      </w:r>
      <w:r w:rsidR="00D04576" w:rsidRPr="008828AA">
        <w:rPr>
          <w:rFonts w:ascii="宋体" w:hAnsi="宋体" w:cs="仿宋_GB2312" w:hint="eastAsia"/>
          <w:b/>
          <w:color w:val="000000"/>
          <w:sz w:val="44"/>
          <w:szCs w:val="44"/>
        </w:rPr>
        <w:t>食品经营许可证</w:t>
      </w:r>
      <w:r w:rsidR="00CE1090">
        <w:rPr>
          <w:rFonts w:ascii="宋体" w:hAnsi="宋体" w:cs="仿宋_GB2312" w:hint="eastAsia"/>
          <w:b/>
          <w:color w:val="000000"/>
          <w:sz w:val="44"/>
          <w:szCs w:val="44"/>
        </w:rPr>
        <w:t>》</w:t>
      </w:r>
      <w:r w:rsidR="00D04576" w:rsidRPr="008828AA">
        <w:rPr>
          <w:rFonts w:ascii="宋体" w:hAnsi="宋体" w:cs="仿宋_GB2312" w:hint="eastAsia"/>
          <w:b/>
          <w:color w:val="000000"/>
          <w:sz w:val="44"/>
          <w:szCs w:val="44"/>
        </w:rPr>
        <w:t>的经营者名单</w:t>
      </w:r>
    </w:p>
    <w:p w:rsidR="000100AE" w:rsidRPr="00CE1090" w:rsidRDefault="000100AE" w:rsidP="000100AE">
      <w:pPr>
        <w:rPr>
          <w:rFonts w:ascii="宋体" w:hAnsi="宋体" w:cs="仿宋_GB2312"/>
          <w:b/>
          <w:color w:val="000000"/>
          <w:sz w:val="44"/>
          <w:szCs w:val="44"/>
        </w:rPr>
      </w:pPr>
    </w:p>
    <w:tbl>
      <w:tblPr>
        <w:tblStyle w:val="a7"/>
        <w:tblW w:w="0" w:type="auto"/>
        <w:jc w:val="center"/>
        <w:tblLayout w:type="fixed"/>
        <w:tblLook w:val="04A0"/>
      </w:tblPr>
      <w:tblGrid>
        <w:gridCol w:w="675"/>
        <w:gridCol w:w="2268"/>
        <w:gridCol w:w="2835"/>
        <w:gridCol w:w="1276"/>
        <w:gridCol w:w="2977"/>
        <w:gridCol w:w="2239"/>
        <w:gridCol w:w="1904"/>
      </w:tblGrid>
      <w:tr w:rsidR="00304EF6" w:rsidRPr="003C6965" w:rsidTr="000A247C">
        <w:trPr>
          <w:trHeight w:val="1727"/>
          <w:jc w:val="center"/>
        </w:trPr>
        <w:tc>
          <w:tcPr>
            <w:tcW w:w="675" w:type="dxa"/>
            <w:noWrap/>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序号</w:t>
            </w:r>
          </w:p>
        </w:tc>
        <w:tc>
          <w:tcPr>
            <w:tcW w:w="2268" w:type="dxa"/>
            <w:noWrap/>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许可证编号</w:t>
            </w:r>
          </w:p>
        </w:tc>
        <w:tc>
          <w:tcPr>
            <w:tcW w:w="2835" w:type="dxa"/>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经营者名称</w:t>
            </w:r>
          </w:p>
        </w:tc>
        <w:tc>
          <w:tcPr>
            <w:tcW w:w="1276" w:type="dxa"/>
            <w:noWrap/>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法定代表人（负责人）</w:t>
            </w:r>
          </w:p>
        </w:tc>
        <w:tc>
          <w:tcPr>
            <w:tcW w:w="2977" w:type="dxa"/>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经营场所</w:t>
            </w:r>
          </w:p>
        </w:tc>
        <w:tc>
          <w:tcPr>
            <w:tcW w:w="2239" w:type="dxa"/>
            <w:noWrap/>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有效期截止日期</w:t>
            </w:r>
          </w:p>
        </w:tc>
        <w:tc>
          <w:tcPr>
            <w:tcW w:w="1904" w:type="dxa"/>
            <w:noWrap/>
            <w:vAlign w:val="center"/>
            <w:hideMark/>
          </w:tcPr>
          <w:p w:rsidR="00304EF6" w:rsidRPr="00870D34" w:rsidRDefault="00304EF6" w:rsidP="004C0D1A">
            <w:pPr>
              <w:jc w:val="center"/>
            </w:pPr>
            <w:r w:rsidRPr="00304EF6">
              <w:rPr>
                <w:rFonts w:asciiTheme="minorEastAsia" w:eastAsiaTheme="minorEastAsia" w:hAnsiTheme="minorEastAsia" w:cs="仿宋_GB2312" w:hint="eastAsia"/>
                <w:b/>
                <w:color w:val="000000" w:themeColor="text1"/>
                <w:sz w:val="28"/>
                <w:szCs w:val="28"/>
              </w:rPr>
              <w:t>注销原因</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1</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JY11200160157764</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天津市滨海新区塘沽海顺康药店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郭沛海</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天津市滨海新区胡家园街河头村永强里8排1号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2023年6月12日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JY11200160158402</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天津市滨海新区顺亿永鑫五金劳保百货店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闫永生</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天津市中新生态城玉林道以南凤凰11-8号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2023年6月14日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3</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JY11200160159075</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天津市滨海新区津斌五金经营店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郭永斌</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天津滨海新区旅游区玉林道71号碧桂园底商</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2023年6月18日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4</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JY31200160159345</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中天建设集团有限公司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楼永良</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天津市滨海新区中新生态城中心渔港鲤鱼门路以东（工地食堂）</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2023年6月19日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5</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JY11200160159552</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天津滨海新区康源足疗店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金泰峰</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天津市滨海新区中新天津生态城立达酒店1号楼动漫中路689号东侧</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2023年6月19日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lastRenderedPageBreak/>
              <w:t>6</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JY11200160160153</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天津滨海新区多来乐便利超市</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李明龙</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天津市中新生态城动漫中路334号创展大厦第1层107单元</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2023年6月21日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7</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JY11200160161441</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天津美享网络科技股份有限公司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陈光</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天津市滨海新区中新生态城中天大道1620号研发大厦1102-2</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2023年6月25日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28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8</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JY11200160158103</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天津滨海新区永昌烟酒店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贾永昌</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生态城第二社区2-1</w:t>
            </w:r>
          </w:p>
        </w:tc>
        <w:tc>
          <w:tcPr>
            <w:tcW w:w="2239" w:type="dxa"/>
            <w:vAlign w:val="center"/>
            <w:hideMark/>
          </w:tcPr>
          <w:p w:rsidR="000A247C" w:rsidRPr="000A247C" w:rsidRDefault="000A247C" w:rsidP="000A247C">
            <w:pPr>
              <w:widowControl/>
              <w:jc w:val="center"/>
              <w:rPr>
                <w:rFonts w:ascii="仿宋_GB2312" w:eastAsia="仿宋_GB2312" w:hAnsi="宋体" w:cs="宋体"/>
                <w:color w:val="444444"/>
                <w:kern w:val="0"/>
                <w:sz w:val="24"/>
                <w:szCs w:val="24"/>
              </w:rPr>
            </w:pPr>
            <w:r w:rsidRPr="000A247C">
              <w:rPr>
                <w:rFonts w:ascii="仿宋_GB2312" w:eastAsia="仿宋_GB2312" w:hAnsi="宋体" w:cs="宋体" w:hint="eastAsia"/>
                <w:color w:val="444444"/>
                <w:kern w:val="0"/>
                <w:sz w:val="24"/>
                <w:szCs w:val="24"/>
              </w:rPr>
              <w:t>2023年6月13日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9</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JY11200160144057</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天津源和泰国际贸易有限公司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刘敏</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天津市滨海新区寨上街牌坊东里21号楼底商</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2023年4月18日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28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10</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JY11200160145636</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天津市滨海新区汉沽鲜极综合商店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李凤其</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天津市滨海新区寨上街太平西街4号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2023年4月25日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28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11</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JY11200160146022</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天津市滨海新区汉沽久利烟酒销售商行</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李翠喜</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天津市滨海新区寨上街建设路85号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2023年4月26日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28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12</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JY11200160146217</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无</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王汝凤</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天津市滨海新区汉沽滨河广场对过</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2023年4月27日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13</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JY11200160152602</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立山（天津）国际贸易有限公司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刘华立</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天津自贸试验区（天津港保税区）天保大道40号626室</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2023年5月27日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14</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JY11200160152889</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天津市滨海新区泽裕美容中心</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孙庆茹</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天津空港经济区环河北路168号SM天津滨海城市广</w:t>
            </w:r>
            <w:r w:rsidRPr="000A247C">
              <w:rPr>
                <w:rFonts w:ascii="仿宋_GB2312" w:eastAsia="仿宋_GB2312" w:hAnsi="宋体" w:cs="宋体" w:hint="eastAsia"/>
                <w:kern w:val="0"/>
                <w:sz w:val="24"/>
                <w:szCs w:val="24"/>
              </w:rPr>
              <w:lastRenderedPageBreak/>
              <w:t>场10039柜</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lastRenderedPageBreak/>
              <w:t>2023年5月27日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w:t>
            </w:r>
            <w:r w:rsidRPr="000A247C">
              <w:rPr>
                <w:rFonts w:ascii="仿宋_GB2312" w:eastAsia="仿宋_GB2312" w:hAnsi="宋体" w:cs="宋体" w:hint="eastAsia"/>
                <w:color w:val="000000"/>
                <w:kern w:val="0"/>
                <w:sz w:val="24"/>
                <w:szCs w:val="24"/>
              </w:rPr>
              <w:lastRenderedPageBreak/>
              <w:t>延续</w:t>
            </w:r>
          </w:p>
        </w:tc>
      </w:tr>
      <w:tr w:rsidR="000A247C" w:rsidRPr="000A247C" w:rsidTr="000A247C">
        <w:tblPrEx>
          <w:jc w:val="left"/>
        </w:tblPrEx>
        <w:trPr>
          <w:trHeight w:val="85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lastRenderedPageBreak/>
              <w:t>15</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JY21200160155153</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天津自贸试验区赣湘情餐饮馆</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涂辉辉</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天津自贸试验区（空港经济区）中心大道与东二道交口东北侧瑞航广场3-1</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2023年6月4日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85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16</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JY11200160156583</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中捷德贸易有限公司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XIA JIE</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天津自贸试验区（空港经济区）中心大道与东二道交口东北侧瑞航广场11-2，5-414</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2023年6月7日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17</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JY11200160156606</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天津市滨海新区凯得利百货店</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蔚成亮</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天津空港经济区环河北路168号SM天津滨海城市广场A2021-A2022</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2023年6月7日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18</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JY31200160157430</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中国铁建大桥工程局集团有限公司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吴建顺</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天津空港经济区（国际物流区）第三大街29号</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2023年6月11日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19</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JY11200160157463</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加华（天津）国际贸易有限公司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赵会芳</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天津自贸试验区（空港经济区）西二道82号丽港大厦2-518</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2023年6月11日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JY11200160157406</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世纪今合（天津）科技有限公司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冯小凡</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天津自贸试验区（空港经济区）通和路50号盛誉商务大厦D110号</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2023年6月11日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85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21</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JY11200160158074</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大千界（天津）商贸有限公司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邵凯强</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天津自贸试验区（空港经济区）中心大道与东五道交口东北侧颐景公寓9-3-1205</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2023年6月13日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22</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JY11200160158744</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智慧供应链管理（天津）有限公司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刘光楠</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天津自贸试验区（空港经济区）中环南路39号综合楼</w:t>
            </w:r>
            <w:r w:rsidRPr="000A247C">
              <w:rPr>
                <w:rFonts w:ascii="仿宋_GB2312" w:eastAsia="仿宋_GB2312" w:hAnsi="宋体" w:cs="宋体" w:hint="eastAsia"/>
                <w:kern w:val="0"/>
                <w:sz w:val="24"/>
                <w:szCs w:val="24"/>
              </w:rPr>
              <w:lastRenderedPageBreak/>
              <w:t>206室</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lastRenderedPageBreak/>
              <w:t>2023年6月14日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w:t>
            </w:r>
            <w:r w:rsidRPr="000A247C">
              <w:rPr>
                <w:rFonts w:ascii="仿宋_GB2312" w:eastAsia="仿宋_GB2312" w:hAnsi="宋体" w:cs="宋体" w:hint="eastAsia"/>
                <w:color w:val="000000"/>
                <w:kern w:val="0"/>
                <w:sz w:val="24"/>
                <w:szCs w:val="24"/>
              </w:rPr>
              <w:lastRenderedPageBreak/>
              <w:t>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lastRenderedPageBreak/>
              <w:t>23</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JY11200160159376</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天津过佰亿国际贸易有限公司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张丰艳</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天津自贸区（空港经济区）西五道35号汇津广场1-4-308</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2023年6月19日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85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24</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JY11200160159911</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大成长青（天津）实业发展有限公司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殷春红</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天津自贸区（空港经济区）中心大道与东二道交口东北侧瑞航广场18-1-313</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2023年6月20日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25</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JY11200160159987</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天津温森国际货运代理有限公司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杨志林</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天津自贸试验区（天津港保税区）天保大道68号1-303</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2023年6月20日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26</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JY11200160159979</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天津立信货运代理有限公司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李浩</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天津自贸试验区（天津港保税区）海滨十五路197号1102室</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2023年6月20日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85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27</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JY11200160159962</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天津大盛魁国际贸易有限公司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冯少强</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天津自贸试验区（空港经济区）中心大道与东二道交口东北侧瑞航广场5-11-310</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2023年6月20日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85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28</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JY11200160160362</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天津得利供应链管理有限公司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于立业</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天津自贸试验区（空港经济区）环河北路空港商务园东区8号楼A403房间</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2023年6月21日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29</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JY21200160380733</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天津自贸试验区渔夫歌</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刘福辉</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天津自贸试验区(空港经济区）瑞航广场21号楼1-104</w:t>
            </w:r>
          </w:p>
        </w:tc>
        <w:tc>
          <w:tcPr>
            <w:tcW w:w="2239" w:type="dxa"/>
            <w:noWrap/>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2026年4月14日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30</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JY11200160370047</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佳沃北大荒农业控股有限公司天津分公司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任建超</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天津自贸试验区(天津港保税区)新港大道326号</w:t>
            </w:r>
          </w:p>
        </w:tc>
        <w:tc>
          <w:tcPr>
            <w:tcW w:w="2239" w:type="dxa"/>
            <w:noWrap/>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2026年2月6日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85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lastRenderedPageBreak/>
              <w:t>31</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JY21200160428065</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天津自贸试验区聚伊斋餐饮店</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王君起</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天津自贸试验区（空港经济区）中心大道与东二道交口东北侧瑞杭广场17-3-221</w:t>
            </w:r>
          </w:p>
        </w:tc>
        <w:tc>
          <w:tcPr>
            <w:tcW w:w="2239" w:type="dxa"/>
            <w:noWrap/>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2026年11月4日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32</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JY21200160386744</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天津滨海新区咕叽家厚切甜品店</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齐景亮</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天津空港经济区环河北路168号SM天津滨海城市广场K-A203-4</w:t>
            </w:r>
          </w:p>
        </w:tc>
        <w:tc>
          <w:tcPr>
            <w:tcW w:w="2239"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2026年5月10日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85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33</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JY11200160472344</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天津自贸试验区鲜来客便利超市店</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房继强</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天津市保税区自贸试验区（天津港保税区）京门大道389号（1）幢一层110</w:t>
            </w:r>
          </w:p>
        </w:tc>
        <w:tc>
          <w:tcPr>
            <w:tcW w:w="2239" w:type="dxa"/>
            <w:noWrap/>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2027年9月18日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34</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JY11200160219107</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学礼（天津）健康管理有限公司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庄蕊萌</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天津自贸试验区（空港经济区）名居花园28号楼8号商铺</w:t>
            </w:r>
          </w:p>
        </w:tc>
        <w:tc>
          <w:tcPr>
            <w:tcW w:w="2239" w:type="dxa"/>
            <w:noWrap/>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2024年1月30日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35</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JY21200160218894</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天津市水府轩蒸蒸日上餐饮服务有限公司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杨声勇</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天津自贸试验区（空港经济区）中环东路55号悦城广场A2-204</w:t>
            </w:r>
          </w:p>
        </w:tc>
        <w:tc>
          <w:tcPr>
            <w:tcW w:w="2239" w:type="dxa"/>
            <w:noWrap/>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2024年1月29日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36</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JY21200160328262</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天津滨海新区聚义缘餐饮服务餐厅</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翟爱霞</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天津市滨海新区临港经济区渤海十八路151号10栋22、23、24号</w:t>
            </w:r>
          </w:p>
        </w:tc>
        <w:tc>
          <w:tcPr>
            <w:tcW w:w="2239" w:type="dxa"/>
            <w:noWrap/>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2025年7月19日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85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37</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JY11200160258003</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天津汇康杜科科技有限公司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侯金繁</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天津自贸试验区（空港经济区）中心大道与东五道交口东北侧颐景公寓3-1-702</w:t>
            </w:r>
          </w:p>
        </w:tc>
        <w:tc>
          <w:tcPr>
            <w:tcW w:w="2239" w:type="dxa"/>
            <w:noWrap/>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2024年8月11日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38</w:t>
            </w:r>
          </w:p>
        </w:tc>
        <w:tc>
          <w:tcPr>
            <w:tcW w:w="2268"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JY11200160270155</w:t>
            </w:r>
          </w:p>
        </w:tc>
        <w:tc>
          <w:tcPr>
            <w:tcW w:w="2835"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天津易和科技咨询有限公司</w:t>
            </w:r>
          </w:p>
        </w:tc>
        <w:tc>
          <w:tcPr>
            <w:tcW w:w="1276" w:type="dxa"/>
            <w:noWrap/>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郭翔</w:t>
            </w:r>
          </w:p>
        </w:tc>
        <w:tc>
          <w:tcPr>
            <w:tcW w:w="2977" w:type="dxa"/>
            <w:vAlign w:val="center"/>
            <w:hideMark/>
          </w:tcPr>
          <w:p w:rsidR="000A247C" w:rsidRPr="000A247C" w:rsidRDefault="000A247C" w:rsidP="000A247C">
            <w:pPr>
              <w:widowControl/>
              <w:jc w:val="center"/>
              <w:rPr>
                <w:rFonts w:ascii="仿宋_GB2312" w:eastAsia="仿宋_GB2312" w:hAnsi="宋体" w:cs="宋体"/>
                <w:kern w:val="0"/>
                <w:sz w:val="24"/>
                <w:szCs w:val="24"/>
              </w:rPr>
            </w:pPr>
            <w:r w:rsidRPr="000A247C">
              <w:rPr>
                <w:rFonts w:ascii="仿宋_GB2312" w:eastAsia="仿宋_GB2312" w:hAnsi="宋体" w:cs="宋体" w:hint="eastAsia"/>
                <w:kern w:val="0"/>
                <w:sz w:val="24"/>
                <w:szCs w:val="24"/>
              </w:rPr>
              <w:t>天津自贸试验区（空港经济区）西四道168号融和广场6-2-703室E区</w:t>
            </w:r>
          </w:p>
        </w:tc>
        <w:tc>
          <w:tcPr>
            <w:tcW w:w="2239" w:type="dxa"/>
            <w:noWrap/>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2024年10月8日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39</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JY11200160154233</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天津市滨海新区塘沽万祥食品经营部</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张万清</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渤海（天津滨海新区）油田物业服务有限公司石油新</w:t>
            </w:r>
            <w:r w:rsidRPr="000A247C">
              <w:rPr>
                <w:rFonts w:ascii="仿宋_GB2312" w:eastAsia="仿宋_GB2312" w:hAnsi="宋体" w:cs="宋体" w:hint="eastAsia"/>
                <w:color w:val="000000"/>
                <w:kern w:val="0"/>
                <w:sz w:val="24"/>
                <w:szCs w:val="24"/>
              </w:rPr>
              <w:lastRenderedPageBreak/>
              <w:t>村农贸市场</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lastRenderedPageBreak/>
              <w:t>2023年5月31日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w:t>
            </w:r>
            <w:r w:rsidRPr="000A247C">
              <w:rPr>
                <w:rFonts w:ascii="仿宋_GB2312" w:eastAsia="仿宋_GB2312" w:hAnsi="宋体" w:cs="宋体" w:hint="eastAsia"/>
                <w:color w:val="000000"/>
                <w:kern w:val="0"/>
                <w:sz w:val="24"/>
                <w:szCs w:val="24"/>
              </w:rPr>
              <w:lastRenderedPageBreak/>
              <w:t>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lastRenderedPageBreak/>
              <w:t>40</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JY11200160154436</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天津自贸试验区张长治食品超市</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张世忠</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天津自贸试验区（中心商务区）北仑里37栋底商</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2023年5月31日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41</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JY11200160154983</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天津自贸试验区田灵光食品销售店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田灵光</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天津自贸试验区（中心商务区）河南东路农贸市场内10号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2023年6月3日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42</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JY11200160154629</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天津市滨海新区霞耀东食品销售部</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伍霞</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天津市滨海新区中心商务区贻芳嘉园12-3-1402</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2023年6月3日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43</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JY11200160155390</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王成先</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王成先</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天津自贸试验区（中心商务区）河南东路农贸市场内28号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2023年6月4日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44</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JY11200160155308</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天津自贸试验区熊百顺食品经营部</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熊百顺</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天津自贸试验区（中心商务区）河南东路农贸市场内21</w:t>
            </w:r>
            <w:r w:rsidRPr="000A247C">
              <w:rPr>
                <w:rFonts w:ascii="宋体" w:hAnsi="宋体" w:cs="宋体" w:hint="eastAsia"/>
                <w:color w:val="000000"/>
                <w:kern w:val="0"/>
                <w:sz w:val="24"/>
                <w:szCs w:val="24"/>
              </w:rPr>
              <w:t>﹟</w:t>
            </w:r>
            <w:r w:rsidRPr="000A247C">
              <w:rPr>
                <w:rFonts w:ascii="仿宋_GB2312" w:eastAsia="仿宋_GB2312" w:hAnsi="宋体" w:cs="宋体" w:hint="eastAsia"/>
                <w:color w:val="000000"/>
                <w:kern w:val="0"/>
                <w:sz w:val="24"/>
                <w:szCs w:val="24"/>
              </w:rPr>
              <w:t>22</w:t>
            </w:r>
            <w:r w:rsidRPr="000A247C">
              <w:rPr>
                <w:rFonts w:ascii="宋体" w:hAnsi="宋体" w:cs="宋体" w:hint="eastAsia"/>
                <w:color w:val="000000"/>
                <w:kern w:val="0"/>
                <w:sz w:val="24"/>
                <w:szCs w:val="24"/>
              </w:rPr>
              <w:t>﹟</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2023年6月4日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45</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JY11200160155228</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天津自贸试验区李其柱食品经营部</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李其柱</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天津自贸试验区（中心商务区）河南东路农贸市场内30-31号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2023年6月4日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46</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JY11200160155252</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刘亮</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刘亮</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天津自贸试验区（中心商务区）河南东路市场外8号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2023年6月4日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47</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JY11200160155324</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王建新</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王建新</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天津自贸试验区（中心商务区）河南东路农贸市场A区13-22号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2023年6月4日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lastRenderedPageBreak/>
              <w:t>48</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JY11200160155285</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天津自贸试验区孟晓华食品销售店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李增辉</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天津自贸试验区（中心商务区）河南东路农贸市场C区39-44#</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2023年6月4日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49</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JY11200160155404</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天津自贸试验区王德起水果销售店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王德起</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天津自贸试验区（中心商务区）河南东路农贸市场外32#</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2023年6月4日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50</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JY11200160155373</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天津自贸区王玉坤食品销售店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王玉森</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天津自贸区（中心商务区）河南东路农贸市场53</w:t>
            </w:r>
            <w:r w:rsidRPr="000A247C">
              <w:rPr>
                <w:rFonts w:ascii="宋体" w:hAnsi="宋体" w:cs="宋体" w:hint="eastAsia"/>
                <w:color w:val="000000"/>
                <w:kern w:val="0"/>
                <w:sz w:val="24"/>
                <w:szCs w:val="24"/>
              </w:rPr>
              <w:t>増</w:t>
            </w:r>
            <w:r w:rsidRPr="000A247C">
              <w:rPr>
                <w:rFonts w:ascii="仿宋_GB2312" w:eastAsia="仿宋_GB2312" w:hAnsi="宋体" w:cs="宋体" w:hint="eastAsia"/>
                <w:color w:val="000000"/>
                <w:kern w:val="0"/>
                <w:sz w:val="24"/>
                <w:szCs w:val="24"/>
              </w:rPr>
              <w:t>2房号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2023年6月4日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51</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JY11200160155767</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天津自贸区国乐粮油经营部</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杨立国</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天津自贸区（中心商务区）河南东路农贸市场中商铺区西27号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52</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JY11200160155742</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天津自贸区福旺达食品销售店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张交行</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天津自贸区（中心商务区）河南东路农贸市场内15#、16#</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53</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JY11200160155718</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王德胜</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王德胜</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天津市滨海新区塘沽河南里农贸市场</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54</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JY11200160155960</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天津市滨海新区赵焕焕大饼销售店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赵焕焕</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天津市滨海新区中心商务区河南路农贸市场中商铺区18号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55</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JY11200160155806</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天津自贸区食以天食品经营部</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王如高</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天津自贸区（中心商务区）河南东路商贸市场商铺区21号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2023年6月5日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56</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JY11200160113186</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天津晟鑫宇科技有限公司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张海华</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天津自贸试验区(中心商务区)祥和家园8-2-110储藏</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2022年9月26日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w:t>
            </w:r>
            <w:r w:rsidRPr="000A247C">
              <w:rPr>
                <w:rFonts w:ascii="仿宋_GB2312" w:eastAsia="仿宋_GB2312" w:hAnsi="宋体" w:cs="宋体" w:hint="eastAsia"/>
                <w:color w:val="000000"/>
                <w:kern w:val="0"/>
                <w:sz w:val="24"/>
                <w:szCs w:val="24"/>
              </w:rPr>
              <w:lastRenderedPageBreak/>
              <w:t>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lastRenderedPageBreak/>
              <w:t>57</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JY11200160113820</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天津自贸区希济堂药品销售有限公司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陆永梅</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天津自贸区（中心商务区）华开里九栋底商A号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2022年9月29日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58</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JY11200160117592</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天津市滨海新区吉祥恒运烟酒经营部</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朱继卫</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天津市滨海新区塘沽街馨苑新城1-1-A-01商业</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2022年11月2日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59</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JY11200160118227</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戴瑞赛斯（天津）生物科技有限公司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朱桂珍</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天津自贸区（中心商务区）丽湾公寓1-1401</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2022年11月5日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60</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JY11200160118000</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天津晟鑫达物流有限公司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揭育燕</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天津自贸试验区(中心商务区)华开里13栋2号车库</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2022年11月5日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61</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JY11200160118729</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天津自贸试验区宜康日用百货商店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李保霞</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天津自贸试验区（中心商务区）新港二号路2236号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2022年11月7日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62</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JY11200160118042</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天津伊淼商贸有限公司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伊全福</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天津自贸试验区（中心商务区）听涛苑10-1-204</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2022年11月5日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63</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JY11200160118018</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天津龙骏商贸有限公司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尹志超</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天津自贸试验区（中心商务区）河南路2365号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2022年11月5日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64</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JY11200160118946</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天津市滨海新区渤洋药店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杨雪</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天津市滨海新区塘沽石油新村二区渤海花园2-107-108室</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2022年11月7日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lastRenderedPageBreak/>
              <w:t>65</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JY11200160118704</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天津自贸试验区仁倾食品销售中心</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高倩</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天津自贸试验区（中心商务区）迎宾大道736号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2022年11月7日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66</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JY11200160118962</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天津市滨海新区塘沽乐君堂大药房</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李向鹏</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天津市滨海新区塘沽东台路352号（东沽和盛苑107号底商）</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2022年11月7日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67</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JY11200160361024</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天津曹兴堂曹氏医疗器械销售有限公司天津自贸试验区分公司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李长明</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天津自贸试验区（中心商务区）新港二号路2385号304</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2025年12月20日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68</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JY11200160115454</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天津中天韦业商贸有限公司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杨慧霞</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天津自贸试验区（中心商务区）新尚里3栋4门202号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2022年10月18日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69</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JY11200160113186</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天津晟鑫宇科技有限公司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张海华</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天津自贸试验区(中心商务区)祥和家园8-2-110储藏</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2022年9月26日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70</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JY11200160113820</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天津自贸区希济堂药品销售有限公司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陆永梅</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天津自贸区（中心商务区）华开里九栋底商A号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2022年9月29日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71</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JY11200160117592</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天津市滨海新区吉祥恒运烟酒经营部</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朱继卫</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天津市滨海新区塘沽街馨苑新城1-1-A-01商业</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2022年11月2日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72</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JY11200160118227</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戴瑞赛斯（天津）生物科技有限公司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朱桂珍</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天津自贸区（中心商务区）丽湾公寓1-1401</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2022年11月5日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73</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JY11200160118000</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天津晟鑫达物流有限公司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揭育燕</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天津自贸试验区(中心商务区)华开里13栋2号车库</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2022年11月5日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w:t>
            </w:r>
            <w:r w:rsidRPr="000A247C">
              <w:rPr>
                <w:rFonts w:ascii="仿宋_GB2312" w:eastAsia="仿宋_GB2312" w:hAnsi="宋体" w:cs="宋体" w:hint="eastAsia"/>
                <w:color w:val="000000"/>
                <w:kern w:val="0"/>
                <w:sz w:val="24"/>
                <w:szCs w:val="24"/>
              </w:rPr>
              <w:lastRenderedPageBreak/>
              <w:t>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lastRenderedPageBreak/>
              <w:t>74</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JY11200160121113</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天津翔泰贸易有限公司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付名海</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天津自贸试验区（中心商务区）安阳里9-1-301</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2022年11月23日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75</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JY11200160120959</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天津自贸试验区金鑫富顺发商贸有限公司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田立梅</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天津自贸试验区（中心商务区）安阳道223号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2022年11月23日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76</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JY11200160121791</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天津市滨海新区宝润真优美食品便利超市</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马德伟</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天津市滨海新区中心商务区闸北路228号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2022年11月28日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77</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JY21200160121757</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天津市滨海新区客来得餐厅</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刘国庆</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天津市滨海新区中心商务区东台路336号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2022年11月28日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78</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JY21200160123156</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天津金港滨餐饮服务有限公司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孙卫祥</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天津市滨海新区塘沽南疆港南航路5319号（远航12食堂）</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2022年12月7日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79</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JY21200160123164</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天津金港滨餐饮服务有限公司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孙卫祥</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天津市滨海新区塘沽南港路5721号（远航11食堂）</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2022年12月7日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80</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JY11200160123211</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天津顺行商贸有限公司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李玲</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天津自贸试验区(中心商务区)远景庄园91-5</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2022年12月7日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81</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JY11200160407842</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飞扬（天津）酒业有限公司第二分公司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崔玉英</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天津市滨海新区塘沽街道新港三号路幸福家园底商651-3号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2026年7月15日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28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lastRenderedPageBreak/>
              <w:t>82</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JY11200160302709</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天津世纪环诚国际贸易有限公司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杨彬</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天津市滨海新区塘沽港滨路999号-1</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2025年3月23日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28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83</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JY11200160007619</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天津市滨海新区永刚粮食店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王永刚</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天津市滨海新区塘沽街濒开里市场</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2021年4月28日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84</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JY11200160320351</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天津市滨海新区缘聚品尚玛特商贸有限责任公司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陈海娟</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天津市滨海新区新港三号路紫云园23-负101-A</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2025年6月15日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85</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JY11200160250927</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天津市滨海新区赵敬博食品销售店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赵敬博</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天津市滨海新区中心商务区新港三号路3478号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2024年7月7日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85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86</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JY11200160294314</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天津自贸试验区麒馨食品销售店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刘鹏</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天津自贸试验区(中心商务区)新港路276号101于家堡购物中心负一层生活超市商品部骆驼房子组</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2025年1月5日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87</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JY11200160243751</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红牛安奈吉饮料（天津）有限公司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秦传海</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天津市滨海新区君景广场1栋12门502C</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2024年6月2日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88</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JY21200160223435</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天津滨海新区澳金餐饮服务中心</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韩超</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天津市滨海新区中心商务区大连东道1300、1306、1312号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2024年3月6日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89</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JY21200160437409</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天津市滨海新区喝汤时间餐厅</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王传明</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天津市滨海新区心里商业大厦1-10、19、29-225</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2026年12月27日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90</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JY11200160242960</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天津市滨海新区万得福食品销售店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张宏祥</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天津市滨海新区中心商务区大连东道1236号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2024年5月29日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91</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JY21200160341130</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天津市滨海新区夜来香饭店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李净增</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天津市滨海新区中心商务区大连东道1440号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2025年9月10日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92</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JY11200160286893</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天津自贸试验区君源乐果品销售店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张秀君</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天津自贸试验区(中心商务区)新港二号路滨海市场一</w:t>
            </w:r>
            <w:r w:rsidRPr="000A247C">
              <w:rPr>
                <w:rFonts w:ascii="仿宋_GB2312" w:eastAsia="仿宋_GB2312" w:hAnsi="宋体" w:cs="宋体" w:hint="eastAsia"/>
                <w:color w:val="000000"/>
                <w:kern w:val="0"/>
                <w:sz w:val="24"/>
                <w:szCs w:val="24"/>
              </w:rPr>
              <w:lastRenderedPageBreak/>
              <w:t>楼水果2号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lastRenderedPageBreak/>
              <w:t>2024年12月3日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lastRenderedPageBreak/>
              <w:t>93</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JY11200160162436</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天津自贸试验区长宏食品销售店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陈加兴</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天津自贸试验区(中心商务区)河南路1969号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2023年7月1日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94</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JY11200160308752</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天津市滨海新区东沽三必居食品销售工作室</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范宝明</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天津市滨海新区东盐公路389号石油新村一区13-106底商</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2025年4月26日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85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95</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JY31200160037249</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中国海洋石油渤海有限公司天津物业管理分公司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高胜民</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天津市滨海新区中心商务区石油新村第五界区渤海石油矿区管理中心办公楼</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2026年9月16日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96</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JY31200160349854</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中国海洋石油渤海有限公司天津物业管理分公司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高胜民</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天津市滨海新区中心商务区石油新村地质路第一食堂</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2025年10月22日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97</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JY11200160384449</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天津市顺熙利机电设备安装工程有限公司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吕建康</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天津市滨海新区大沽街道渤海石油新村三区120栋增1号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2026年4月28日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98</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JY11200160199116</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天津市圣玉发烟酒行</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张玲</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天津市滨海新区塘沽东沽蓝苑南区15-120</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2023年11月15日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食品经营者主体资格依法终止</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99</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JY21200160124719</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天津自贸试验区瀚盟雄鹰日用品信息咨询服务店</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孙宇</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天津自贸试验区（中心商务区）迎宾大道884号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2022年12月18日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100</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JY11200160126310</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天津世济源药品销售有限公司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孟晓艳</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天津自贸试验区（中心商务区）河南路2049-2号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2022年12月27日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101</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JY21200160121079</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天津京齐餐饮管理有限公司</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薄雯</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天津自贸试验区（中心商务区）新港一号路南侧2867</w:t>
            </w:r>
            <w:r w:rsidRPr="000A247C">
              <w:rPr>
                <w:rFonts w:ascii="仿宋_GB2312" w:eastAsia="仿宋_GB2312" w:hAnsi="宋体" w:cs="宋体" w:hint="eastAsia"/>
                <w:color w:val="000000"/>
                <w:kern w:val="0"/>
                <w:sz w:val="24"/>
                <w:szCs w:val="24"/>
              </w:rPr>
              <w:lastRenderedPageBreak/>
              <w:t>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lastRenderedPageBreak/>
              <w:t>2022年11月23日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w:t>
            </w:r>
            <w:r w:rsidRPr="000A247C">
              <w:rPr>
                <w:rFonts w:ascii="仿宋_GB2312" w:eastAsia="仿宋_GB2312" w:hAnsi="宋体" w:cs="宋体" w:hint="eastAsia"/>
                <w:color w:val="000000"/>
                <w:kern w:val="0"/>
                <w:sz w:val="24"/>
                <w:szCs w:val="24"/>
              </w:rPr>
              <w:lastRenderedPageBreak/>
              <w:t>延续</w:t>
            </w:r>
          </w:p>
        </w:tc>
      </w:tr>
      <w:tr w:rsidR="000A247C" w:rsidRPr="000A247C" w:rsidTr="000A247C">
        <w:tblPrEx>
          <w:jc w:val="left"/>
        </w:tblPrEx>
        <w:trPr>
          <w:trHeight w:val="28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lastRenderedPageBreak/>
              <w:t>102</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JY11200160125405</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天津市滨海新区恒佳烟酒超市</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刘嘉妍</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天津市滨海新区塘沽港滨路85号</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2022年12月21日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570"/>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103</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JY11200160125430</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天津市滨海新区华威食品经营部</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成立华</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天津市滨海新区中心商务区紫云雅苑5-1-104</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2022年12月21日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r w:rsidR="000A247C" w:rsidRPr="000A247C" w:rsidTr="000A247C">
        <w:tblPrEx>
          <w:jc w:val="left"/>
        </w:tblPrEx>
        <w:trPr>
          <w:trHeight w:val="285"/>
        </w:trPr>
        <w:tc>
          <w:tcPr>
            <w:tcW w:w="67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104</w:t>
            </w:r>
          </w:p>
        </w:tc>
        <w:tc>
          <w:tcPr>
            <w:tcW w:w="2268"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JY11200160125286</w:t>
            </w:r>
          </w:p>
        </w:tc>
        <w:tc>
          <w:tcPr>
            <w:tcW w:w="2835"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天津市塘沽大东加油站</w:t>
            </w:r>
          </w:p>
        </w:tc>
        <w:tc>
          <w:tcPr>
            <w:tcW w:w="1276"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赵家兰</w:t>
            </w:r>
          </w:p>
        </w:tc>
        <w:tc>
          <w:tcPr>
            <w:tcW w:w="2977"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天津市滨海新区塘沽东沽津沽公路</w:t>
            </w:r>
          </w:p>
        </w:tc>
        <w:tc>
          <w:tcPr>
            <w:tcW w:w="2239"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2022年12月21日</w:t>
            </w:r>
          </w:p>
        </w:tc>
        <w:tc>
          <w:tcPr>
            <w:tcW w:w="1904" w:type="dxa"/>
            <w:vAlign w:val="center"/>
            <w:hideMark/>
          </w:tcPr>
          <w:p w:rsidR="000A247C" w:rsidRPr="000A247C" w:rsidRDefault="000A247C" w:rsidP="000A247C">
            <w:pPr>
              <w:widowControl/>
              <w:jc w:val="center"/>
              <w:rPr>
                <w:rFonts w:ascii="仿宋_GB2312" w:eastAsia="仿宋_GB2312" w:hAnsi="宋体" w:cs="宋体"/>
                <w:color w:val="000000"/>
                <w:kern w:val="0"/>
                <w:sz w:val="24"/>
                <w:szCs w:val="24"/>
              </w:rPr>
            </w:pPr>
            <w:r w:rsidRPr="000A247C">
              <w:rPr>
                <w:rFonts w:ascii="仿宋_GB2312" w:eastAsia="仿宋_GB2312" w:hAnsi="宋体" w:cs="宋体" w:hint="eastAsia"/>
                <w:color w:val="000000"/>
                <w:kern w:val="0"/>
                <w:sz w:val="24"/>
                <w:szCs w:val="24"/>
              </w:rPr>
              <w:t>食品经营许可有效期届满未申请延续</w:t>
            </w:r>
          </w:p>
        </w:tc>
      </w:tr>
    </w:tbl>
    <w:p w:rsidR="006D2F1A" w:rsidRPr="000A247C" w:rsidRDefault="006D2F1A" w:rsidP="004C56DE">
      <w:pPr>
        <w:widowControl/>
        <w:jc w:val="center"/>
        <w:rPr>
          <w:rFonts w:ascii="仿宋_GB2312" w:eastAsia="仿宋_GB2312" w:hAnsi="宋体" w:cs="宋体"/>
          <w:color w:val="000000"/>
          <w:kern w:val="0"/>
          <w:sz w:val="24"/>
          <w:szCs w:val="24"/>
        </w:rPr>
      </w:pPr>
    </w:p>
    <w:sectPr w:rsidR="006D2F1A" w:rsidRPr="000A247C" w:rsidSect="00D0457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1EA" w:rsidRDefault="008E71EA" w:rsidP="00EC784E">
      <w:r>
        <w:separator/>
      </w:r>
    </w:p>
  </w:endnote>
  <w:endnote w:type="continuationSeparator" w:id="1">
    <w:p w:rsidR="008E71EA" w:rsidRDefault="008E71EA" w:rsidP="00EC78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1EA" w:rsidRDefault="008E71EA" w:rsidP="00EC784E">
      <w:r>
        <w:separator/>
      </w:r>
    </w:p>
  </w:footnote>
  <w:footnote w:type="continuationSeparator" w:id="1">
    <w:p w:rsidR="008E71EA" w:rsidRDefault="008E71EA" w:rsidP="00EC78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576"/>
    <w:rsid w:val="000100AE"/>
    <w:rsid w:val="00036BD0"/>
    <w:rsid w:val="0007002F"/>
    <w:rsid w:val="00074886"/>
    <w:rsid w:val="00086F35"/>
    <w:rsid w:val="00090622"/>
    <w:rsid w:val="0009100D"/>
    <w:rsid w:val="000A247C"/>
    <w:rsid w:val="000A6C0A"/>
    <w:rsid w:val="000C30B5"/>
    <w:rsid w:val="000C3873"/>
    <w:rsid w:val="000D1606"/>
    <w:rsid w:val="000E1152"/>
    <w:rsid w:val="000E5F89"/>
    <w:rsid w:val="000F77BC"/>
    <w:rsid w:val="00130B8B"/>
    <w:rsid w:val="0014740C"/>
    <w:rsid w:val="001544AD"/>
    <w:rsid w:val="00172D3B"/>
    <w:rsid w:val="001752A3"/>
    <w:rsid w:val="001764B3"/>
    <w:rsid w:val="001A21CB"/>
    <w:rsid w:val="001B3D36"/>
    <w:rsid w:val="001B73C6"/>
    <w:rsid w:val="001C4887"/>
    <w:rsid w:val="001D078A"/>
    <w:rsid w:val="001E2A4A"/>
    <w:rsid w:val="002059F6"/>
    <w:rsid w:val="00212322"/>
    <w:rsid w:val="00230705"/>
    <w:rsid w:val="00233A04"/>
    <w:rsid w:val="00233E43"/>
    <w:rsid w:val="002342B0"/>
    <w:rsid w:val="0026413A"/>
    <w:rsid w:val="00271D7E"/>
    <w:rsid w:val="002A2DDF"/>
    <w:rsid w:val="002A6788"/>
    <w:rsid w:val="002B7BBC"/>
    <w:rsid w:val="002C799F"/>
    <w:rsid w:val="002D01DB"/>
    <w:rsid w:val="002F3C25"/>
    <w:rsid w:val="00302BDB"/>
    <w:rsid w:val="00304EF6"/>
    <w:rsid w:val="003461B4"/>
    <w:rsid w:val="00363C31"/>
    <w:rsid w:val="00364753"/>
    <w:rsid w:val="003808E5"/>
    <w:rsid w:val="003959A9"/>
    <w:rsid w:val="003C3DBB"/>
    <w:rsid w:val="003C6965"/>
    <w:rsid w:val="003D2524"/>
    <w:rsid w:val="00400AA7"/>
    <w:rsid w:val="00407A9A"/>
    <w:rsid w:val="00412726"/>
    <w:rsid w:val="0045611F"/>
    <w:rsid w:val="0048137F"/>
    <w:rsid w:val="004A0F6D"/>
    <w:rsid w:val="004C0D1A"/>
    <w:rsid w:val="004C56DE"/>
    <w:rsid w:val="004C63C6"/>
    <w:rsid w:val="004E342C"/>
    <w:rsid w:val="004E37DF"/>
    <w:rsid w:val="004F1041"/>
    <w:rsid w:val="004F5594"/>
    <w:rsid w:val="00523FDF"/>
    <w:rsid w:val="00542266"/>
    <w:rsid w:val="00555ED3"/>
    <w:rsid w:val="00570816"/>
    <w:rsid w:val="00582B4F"/>
    <w:rsid w:val="005B473A"/>
    <w:rsid w:val="005D15E4"/>
    <w:rsid w:val="005F2A3F"/>
    <w:rsid w:val="00607B95"/>
    <w:rsid w:val="00614095"/>
    <w:rsid w:val="006147C7"/>
    <w:rsid w:val="0061674C"/>
    <w:rsid w:val="00621545"/>
    <w:rsid w:val="00657BDB"/>
    <w:rsid w:val="00672E3C"/>
    <w:rsid w:val="00676AB2"/>
    <w:rsid w:val="00681356"/>
    <w:rsid w:val="00684FD0"/>
    <w:rsid w:val="006A03DF"/>
    <w:rsid w:val="006D2F1A"/>
    <w:rsid w:val="006F1A0D"/>
    <w:rsid w:val="006F4AE7"/>
    <w:rsid w:val="006F66FB"/>
    <w:rsid w:val="006F6E04"/>
    <w:rsid w:val="00710DAF"/>
    <w:rsid w:val="007204DF"/>
    <w:rsid w:val="00751113"/>
    <w:rsid w:val="007574E3"/>
    <w:rsid w:val="007772CF"/>
    <w:rsid w:val="007774D9"/>
    <w:rsid w:val="00795E47"/>
    <w:rsid w:val="007A5FDB"/>
    <w:rsid w:val="007A6C9F"/>
    <w:rsid w:val="007C1E2E"/>
    <w:rsid w:val="007F26CE"/>
    <w:rsid w:val="00810AA2"/>
    <w:rsid w:val="008146B7"/>
    <w:rsid w:val="008243CE"/>
    <w:rsid w:val="00824A06"/>
    <w:rsid w:val="00833615"/>
    <w:rsid w:val="00833B7C"/>
    <w:rsid w:val="00837220"/>
    <w:rsid w:val="008477ED"/>
    <w:rsid w:val="0086179C"/>
    <w:rsid w:val="00874EE6"/>
    <w:rsid w:val="008828AA"/>
    <w:rsid w:val="008B1D70"/>
    <w:rsid w:val="008B4ECD"/>
    <w:rsid w:val="008C18CE"/>
    <w:rsid w:val="008D751B"/>
    <w:rsid w:val="008E71EA"/>
    <w:rsid w:val="008F11ED"/>
    <w:rsid w:val="008F574D"/>
    <w:rsid w:val="00901ADE"/>
    <w:rsid w:val="00923370"/>
    <w:rsid w:val="009356BF"/>
    <w:rsid w:val="0096710E"/>
    <w:rsid w:val="0098433C"/>
    <w:rsid w:val="009B2948"/>
    <w:rsid w:val="009B2A5B"/>
    <w:rsid w:val="009B6B7E"/>
    <w:rsid w:val="009E4E67"/>
    <w:rsid w:val="009F02BD"/>
    <w:rsid w:val="00A0061E"/>
    <w:rsid w:val="00A240D6"/>
    <w:rsid w:val="00A34E5E"/>
    <w:rsid w:val="00A4751C"/>
    <w:rsid w:val="00A5416A"/>
    <w:rsid w:val="00A7042A"/>
    <w:rsid w:val="00A8103B"/>
    <w:rsid w:val="00AA1239"/>
    <w:rsid w:val="00AA28BA"/>
    <w:rsid w:val="00AC1896"/>
    <w:rsid w:val="00B109FE"/>
    <w:rsid w:val="00B1432F"/>
    <w:rsid w:val="00B614F2"/>
    <w:rsid w:val="00B71C12"/>
    <w:rsid w:val="00B720D2"/>
    <w:rsid w:val="00B7340A"/>
    <w:rsid w:val="00B74521"/>
    <w:rsid w:val="00B76D48"/>
    <w:rsid w:val="00BA39DB"/>
    <w:rsid w:val="00BA6CF5"/>
    <w:rsid w:val="00BB74A0"/>
    <w:rsid w:val="00BC5D06"/>
    <w:rsid w:val="00BF3261"/>
    <w:rsid w:val="00C023C6"/>
    <w:rsid w:val="00C20FDB"/>
    <w:rsid w:val="00C23A54"/>
    <w:rsid w:val="00C3384C"/>
    <w:rsid w:val="00C42C0A"/>
    <w:rsid w:val="00C46B19"/>
    <w:rsid w:val="00C856D2"/>
    <w:rsid w:val="00CA13F0"/>
    <w:rsid w:val="00CA2FF5"/>
    <w:rsid w:val="00CA71AC"/>
    <w:rsid w:val="00CC0CF2"/>
    <w:rsid w:val="00CE1090"/>
    <w:rsid w:val="00CF1871"/>
    <w:rsid w:val="00D04576"/>
    <w:rsid w:val="00D0573D"/>
    <w:rsid w:val="00D05AAE"/>
    <w:rsid w:val="00D109D3"/>
    <w:rsid w:val="00D14AAF"/>
    <w:rsid w:val="00D20B17"/>
    <w:rsid w:val="00D2104F"/>
    <w:rsid w:val="00D456D5"/>
    <w:rsid w:val="00D815AC"/>
    <w:rsid w:val="00DB20A3"/>
    <w:rsid w:val="00DE5E3A"/>
    <w:rsid w:val="00DF231C"/>
    <w:rsid w:val="00E02A7B"/>
    <w:rsid w:val="00E230DA"/>
    <w:rsid w:val="00E5063A"/>
    <w:rsid w:val="00E51CF9"/>
    <w:rsid w:val="00E758A1"/>
    <w:rsid w:val="00E83D12"/>
    <w:rsid w:val="00E83FCC"/>
    <w:rsid w:val="00E86F8E"/>
    <w:rsid w:val="00EA0E78"/>
    <w:rsid w:val="00EA3180"/>
    <w:rsid w:val="00EC784E"/>
    <w:rsid w:val="00EF2B77"/>
    <w:rsid w:val="00F10665"/>
    <w:rsid w:val="00F10AD1"/>
    <w:rsid w:val="00F42493"/>
    <w:rsid w:val="00F5081D"/>
    <w:rsid w:val="00F745A7"/>
    <w:rsid w:val="00FB1BC6"/>
    <w:rsid w:val="00FB50D1"/>
    <w:rsid w:val="00FD2AD1"/>
    <w:rsid w:val="00FE47C7"/>
    <w:rsid w:val="00FF322F"/>
    <w:rsid w:val="00FF6F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84E"/>
    <w:rPr>
      <w:rFonts w:ascii="Calibri" w:eastAsia="宋体" w:hAnsi="Calibri" w:cs="Times New Roman"/>
      <w:sz w:val="18"/>
      <w:szCs w:val="18"/>
    </w:rPr>
  </w:style>
  <w:style w:type="paragraph" w:styleId="a4">
    <w:name w:val="footer"/>
    <w:basedOn w:val="a"/>
    <w:link w:val="Char0"/>
    <w:uiPriority w:val="99"/>
    <w:unhideWhenUsed/>
    <w:rsid w:val="00EC784E"/>
    <w:pPr>
      <w:tabs>
        <w:tab w:val="center" w:pos="4153"/>
        <w:tab w:val="right" w:pos="8306"/>
      </w:tabs>
      <w:snapToGrid w:val="0"/>
      <w:jc w:val="left"/>
    </w:pPr>
    <w:rPr>
      <w:sz w:val="18"/>
      <w:szCs w:val="18"/>
    </w:rPr>
  </w:style>
  <w:style w:type="character" w:customStyle="1" w:styleId="Char0">
    <w:name w:val="页脚 Char"/>
    <w:basedOn w:val="a0"/>
    <w:link w:val="a4"/>
    <w:uiPriority w:val="99"/>
    <w:rsid w:val="00EC784E"/>
    <w:rPr>
      <w:rFonts w:ascii="Calibri" w:eastAsia="宋体" w:hAnsi="Calibri" w:cs="Times New Roman"/>
      <w:sz w:val="18"/>
      <w:szCs w:val="18"/>
    </w:rPr>
  </w:style>
  <w:style w:type="character" w:styleId="a5">
    <w:name w:val="Hyperlink"/>
    <w:basedOn w:val="a0"/>
    <w:uiPriority w:val="99"/>
    <w:semiHidden/>
    <w:unhideWhenUsed/>
    <w:rsid w:val="001A21CB"/>
    <w:rPr>
      <w:color w:val="0000FF"/>
      <w:u w:val="single"/>
    </w:rPr>
  </w:style>
  <w:style w:type="character" w:styleId="a6">
    <w:name w:val="FollowedHyperlink"/>
    <w:basedOn w:val="a0"/>
    <w:uiPriority w:val="99"/>
    <w:semiHidden/>
    <w:unhideWhenUsed/>
    <w:rsid w:val="001A21CB"/>
    <w:rPr>
      <w:color w:val="800080"/>
      <w:u w:val="single"/>
    </w:rPr>
  </w:style>
  <w:style w:type="paragraph" w:customStyle="1" w:styleId="xl65">
    <w:name w:val="xl65"/>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68">
    <w:name w:val="xl68"/>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69">
    <w:name w:val="xl69"/>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宋体"/>
      <w:color w:val="000000"/>
      <w:kern w:val="0"/>
      <w:sz w:val="18"/>
      <w:szCs w:val="18"/>
    </w:rPr>
  </w:style>
  <w:style w:type="paragraph" w:customStyle="1" w:styleId="xl71">
    <w:name w:val="xl71"/>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4"/>
      <w:szCs w:val="24"/>
    </w:rPr>
  </w:style>
  <w:style w:type="paragraph" w:customStyle="1" w:styleId="xl73">
    <w:name w:val="xl73"/>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4">
    <w:name w:val="xl74"/>
    <w:basedOn w:val="a"/>
    <w:rsid w:val="001A21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s="宋体"/>
      <w:color w:val="000000"/>
      <w:kern w:val="0"/>
      <w:sz w:val="18"/>
      <w:szCs w:val="18"/>
    </w:rPr>
  </w:style>
  <w:style w:type="table" w:styleId="a7">
    <w:name w:val="Table Grid"/>
    <w:basedOn w:val="a1"/>
    <w:uiPriority w:val="59"/>
    <w:rsid w:val="001A2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a"/>
    <w:rsid w:val="006A03D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A03DF"/>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rsid w:val="006A0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
    <w:rsid w:val="006A0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77">
    <w:name w:val="xl77"/>
    <w:basedOn w:val="a"/>
    <w:rsid w:val="006A0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78">
    <w:name w:val="xl78"/>
    <w:basedOn w:val="a"/>
    <w:rsid w:val="006A03DF"/>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79">
    <w:name w:val="xl79"/>
    <w:basedOn w:val="a"/>
    <w:rsid w:val="006A03DF"/>
    <w:pPr>
      <w:widowControl/>
      <w:pBdr>
        <w:top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0">
    <w:name w:val="xl80"/>
    <w:basedOn w:val="a"/>
    <w:rsid w:val="006A03DF"/>
    <w:pPr>
      <w:widowControl/>
      <w:pBdr>
        <w:top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1">
    <w:name w:val="xl81"/>
    <w:basedOn w:val="a"/>
    <w:rsid w:val="006A03DF"/>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2">
    <w:name w:val="xl82"/>
    <w:basedOn w:val="a"/>
    <w:rsid w:val="006A03DF"/>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3">
    <w:name w:val="xl83"/>
    <w:basedOn w:val="a"/>
    <w:rsid w:val="006A03DF"/>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font7">
    <w:name w:val="font7"/>
    <w:basedOn w:val="a"/>
    <w:rsid w:val="00684FD0"/>
    <w:pPr>
      <w:widowControl/>
      <w:spacing w:before="100" w:beforeAutospacing="1" w:after="100" w:afterAutospacing="1"/>
      <w:jc w:val="left"/>
    </w:pPr>
    <w:rPr>
      <w:rFonts w:ascii="仿宋_GB2312" w:eastAsia="仿宋_GB2312" w:hAnsi="宋体" w:cs="宋体"/>
      <w:color w:val="FF0000"/>
      <w:kern w:val="0"/>
      <w:sz w:val="24"/>
      <w:szCs w:val="24"/>
    </w:rPr>
  </w:style>
  <w:style w:type="paragraph" w:customStyle="1" w:styleId="xl63">
    <w:name w:val="xl63"/>
    <w:basedOn w:val="a"/>
    <w:rsid w:val="00684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684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font8">
    <w:name w:val="font8"/>
    <w:basedOn w:val="a"/>
    <w:rsid w:val="00E83FCC"/>
    <w:pPr>
      <w:widowControl/>
      <w:spacing w:before="100" w:beforeAutospacing="1" w:after="100" w:afterAutospacing="1"/>
      <w:jc w:val="left"/>
    </w:pPr>
    <w:rPr>
      <w:rFonts w:ascii="Verdana" w:hAnsi="Verdana" w:cs="宋体"/>
      <w:color w:val="000000"/>
      <w:kern w:val="0"/>
      <w:sz w:val="18"/>
      <w:szCs w:val="18"/>
    </w:rPr>
  </w:style>
  <w:style w:type="paragraph" w:customStyle="1" w:styleId="font9">
    <w:name w:val="font9"/>
    <w:basedOn w:val="a"/>
    <w:rsid w:val="00E83FCC"/>
    <w:pPr>
      <w:widowControl/>
      <w:spacing w:before="100" w:beforeAutospacing="1" w:after="100" w:afterAutospacing="1"/>
      <w:jc w:val="left"/>
    </w:pPr>
    <w:rPr>
      <w:rFonts w:ascii="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84E"/>
    <w:rPr>
      <w:rFonts w:ascii="Calibri" w:eastAsia="宋体" w:hAnsi="Calibri" w:cs="Times New Roman"/>
      <w:sz w:val="18"/>
      <w:szCs w:val="18"/>
    </w:rPr>
  </w:style>
  <w:style w:type="paragraph" w:styleId="a4">
    <w:name w:val="footer"/>
    <w:basedOn w:val="a"/>
    <w:link w:val="Char0"/>
    <w:uiPriority w:val="99"/>
    <w:unhideWhenUsed/>
    <w:rsid w:val="00EC784E"/>
    <w:pPr>
      <w:tabs>
        <w:tab w:val="center" w:pos="4153"/>
        <w:tab w:val="right" w:pos="8306"/>
      </w:tabs>
      <w:snapToGrid w:val="0"/>
      <w:jc w:val="left"/>
    </w:pPr>
    <w:rPr>
      <w:sz w:val="18"/>
      <w:szCs w:val="18"/>
    </w:rPr>
  </w:style>
  <w:style w:type="character" w:customStyle="1" w:styleId="Char0">
    <w:name w:val="页脚 Char"/>
    <w:basedOn w:val="a0"/>
    <w:link w:val="a4"/>
    <w:uiPriority w:val="99"/>
    <w:rsid w:val="00EC784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13253226">
      <w:bodyDiv w:val="1"/>
      <w:marLeft w:val="0"/>
      <w:marRight w:val="0"/>
      <w:marTop w:val="0"/>
      <w:marBottom w:val="0"/>
      <w:divBdr>
        <w:top w:val="none" w:sz="0" w:space="0" w:color="auto"/>
        <w:left w:val="none" w:sz="0" w:space="0" w:color="auto"/>
        <w:bottom w:val="none" w:sz="0" w:space="0" w:color="auto"/>
        <w:right w:val="none" w:sz="0" w:space="0" w:color="auto"/>
      </w:divBdr>
    </w:div>
    <w:div w:id="142552875">
      <w:bodyDiv w:val="1"/>
      <w:marLeft w:val="0"/>
      <w:marRight w:val="0"/>
      <w:marTop w:val="0"/>
      <w:marBottom w:val="0"/>
      <w:divBdr>
        <w:top w:val="none" w:sz="0" w:space="0" w:color="auto"/>
        <w:left w:val="none" w:sz="0" w:space="0" w:color="auto"/>
        <w:bottom w:val="none" w:sz="0" w:space="0" w:color="auto"/>
        <w:right w:val="none" w:sz="0" w:space="0" w:color="auto"/>
      </w:divBdr>
    </w:div>
    <w:div w:id="144512384">
      <w:bodyDiv w:val="1"/>
      <w:marLeft w:val="0"/>
      <w:marRight w:val="0"/>
      <w:marTop w:val="0"/>
      <w:marBottom w:val="0"/>
      <w:divBdr>
        <w:top w:val="none" w:sz="0" w:space="0" w:color="auto"/>
        <w:left w:val="none" w:sz="0" w:space="0" w:color="auto"/>
        <w:bottom w:val="none" w:sz="0" w:space="0" w:color="auto"/>
        <w:right w:val="none" w:sz="0" w:space="0" w:color="auto"/>
      </w:divBdr>
    </w:div>
    <w:div w:id="146867376">
      <w:bodyDiv w:val="1"/>
      <w:marLeft w:val="0"/>
      <w:marRight w:val="0"/>
      <w:marTop w:val="0"/>
      <w:marBottom w:val="0"/>
      <w:divBdr>
        <w:top w:val="none" w:sz="0" w:space="0" w:color="auto"/>
        <w:left w:val="none" w:sz="0" w:space="0" w:color="auto"/>
        <w:bottom w:val="none" w:sz="0" w:space="0" w:color="auto"/>
        <w:right w:val="none" w:sz="0" w:space="0" w:color="auto"/>
      </w:divBdr>
    </w:div>
    <w:div w:id="281156736">
      <w:bodyDiv w:val="1"/>
      <w:marLeft w:val="0"/>
      <w:marRight w:val="0"/>
      <w:marTop w:val="0"/>
      <w:marBottom w:val="0"/>
      <w:divBdr>
        <w:top w:val="none" w:sz="0" w:space="0" w:color="auto"/>
        <w:left w:val="none" w:sz="0" w:space="0" w:color="auto"/>
        <w:bottom w:val="none" w:sz="0" w:space="0" w:color="auto"/>
        <w:right w:val="none" w:sz="0" w:space="0" w:color="auto"/>
      </w:divBdr>
    </w:div>
    <w:div w:id="374157782">
      <w:bodyDiv w:val="1"/>
      <w:marLeft w:val="0"/>
      <w:marRight w:val="0"/>
      <w:marTop w:val="0"/>
      <w:marBottom w:val="0"/>
      <w:divBdr>
        <w:top w:val="none" w:sz="0" w:space="0" w:color="auto"/>
        <w:left w:val="none" w:sz="0" w:space="0" w:color="auto"/>
        <w:bottom w:val="none" w:sz="0" w:space="0" w:color="auto"/>
        <w:right w:val="none" w:sz="0" w:space="0" w:color="auto"/>
      </w:divBdr>
    </w:div>
    <w:div w:id="449057038">
      <w:bodyDiv w:val="1"/>
      <w:marLeft w:val="0"/>
      <w:marRight w:val="0"/>
      <w:marTop w:val="0"/>
      <w:marBottom w:val="0"/>
      <w:divBdr>
        <w:top w:val="none" w:sz="0" w:space="0" w:color="auto"/>
        <w:left w:val="none" w:sz="0" w:space="0" w:color="auto"/>
        <w:bottom w:val="none" w:sz="0" w:space="0" w:color="auto"/>
        <w:right w:val="none" w:sz="0" w:space="0" w:color="auto"/>
      </w:divBdr>
    </w:div>
    <w:div w:id="457143290">
      <w:bodyDiv w:val="1"/>
      <w:marLeft w:val="0"/>
      <w:marRight w:val="0"/>
      <w:marTop w:val="0"/>
      <w:marBottom w:val="0"/>
      <w:divBdr>
        <w:top w:val="none" w:sz="0" w:space="0" w:color="auto"/>
        <w:left w:val="none" w:sz="0" w:space="0" w:color="auto"/>
        <w:bottom w:val="none" w:sz="0" w:space="0" w:color="auto"/>
        <w:right w:val="none" w:sz="0" w:space="0" w:color="auto"/>
      </w:divBdr>
    </w:div>
    <w:div w:id="484124498">
      <w:bodyDiv w:val="1"/>
      <w:marLeft w:val="0"/>
      <w:marRight w:val="0"/>
      <w:marTop w:val="0"/>
      <w:marBottom w:val="0"/>
      <w:divBdr>
        <w:top w:val="none" w:sz="0" w:space="0" w:color="auto"/>
        <w:left w:val="none" w:sz="0" w:space="0" w:color="auto"/>
        <w:bottom w:val="none" w:sz="0" w:space="0" w:color="auto"/>
        <w:right w:val="none" w:sz="0" w:space="0" w:color="auto"/>
      </w:divBdr>
    </w:div>
    <w:div w:id="524177924">
      <w:bodyDiv w:val="1"/>
      <w:marLeft w:val="0"/>
      <w:marRight w:val="0"/>
      <w:marTop w:val="0"/>
      <w:marBottom w:val="0"/>
      <w:divBdr>
        <w:top w:val="none" w:sz="0" w:space="0" w:color="auto"/>
        <w:left w:val="none" w:sz="0" w:space="0" w:color="auto"/>
        <w:bottom w:val="none" w:sz="0" w:space="0" w:color="auto"/>
        <w:right w:val="none" w:sz="0" w:space="0" w:color="auto"/>
      </w:divBdr>
    </w:div>
    <w:div w:id="561216322">
      <w:bodyDiv w:val="1"/>
      <w:marLeft w:val="0"/>
      <w:marRight w:val="0"/>
      <w:marTop w:val="0"/>
      <w:marBottom w:val="0"/>
      <w:divBdr>
        <w:top w:val="none" w:sz="0" w:space="0" w:color="auto"/>
        <w:left w:val="none" w:sz="0" w:space="0" w:color="auto"/>
        <w:bottom w:val="none" w:sz="0" w:space="0" w:color="auto"/>
        <w:right w:val="none" w:sz="0" w:space="0" w:color="auto"/>
      </w:divBdr>
    </w:div>
    <w:div w:id="571237142">
      <w:bodyDiv w:val="1"/>
      <w:marLeft w:val="0"/>
      <w:marRight w:val="0"/>
      <w:marTop w:val="0"/>
      <w:marBottom w:val="0"/>
      <w:divBdr>
        <w:top w:val="none" w:sz="0" w:space="0" w:color="auto"/>
        <w:left w:val="none" w:sz="0" w:space="0" w:color="auto"/>
        <w:bottom w:val="none" w:sz="0" w:space="0" w:color="auto"/>
        <w:right w:val="none" w:sz="0" w:space="0" w:color="auto"/>
      </w:divBdr>
    </w:div>
    <w:div w:id="642976247">
      <w:bodyDiv w:val="1"/>
      <w:marLeft w:val="0"/>
      <w:marRight w:val="0"/>
      <w:marTop w:val="0"/>
      <w:marBottom w:val="0"/>
      <w:divBdr>
        <w:top w:val="none" w:sz="0" w:space="0" w:color="auto"/>
        <w:left w:val="none" w:sz="0" w:space="0" w:color="auto"/>
        <w:bottom w:val="none" w:sz="0" w:space="0" w:color="auto"/>
        <w:right w:val="none" w:sz="0" w:space="0" w:color="auto"/>
      </w:divBdr>
    </w:div>
    <w:div w:id="740756438">
      <w:bodyDiv w:val="1"/>
      <w:marLeft w:val="0"/>
      <w:marRight w:val="0"/>
      <w:marTop w:val="0"/>
      <w:marBottom w:val="0"/>
      <w:divBdr>
        <w:top w:val="none" w:sz="0" w:space="0" w:color="auto"/>
        <w:left w:val="none" w:sz="0" w:space="0" w:color="auto"/>
        <w:bottom w:val="none" w:sz="0" w:space="0" w:color="auto"/>
        <w:right w:val="none" w:sz="0" w:space="0" w:color="auto"/>
      </w:divBdr>
    </w:div>
    <w:div w:id="838033809">
      <w:bodyDiv w:val="1"/>
      <w:marLeft w:val="0"/>
      <w:marRight w:val="0"/>
      <w:marTop w:val="0"/>
      <w:marBottom w:val="0"/>
      <w:divBdr>
        <w:top w:val="none" w:sz="0" w:space="0" w:color="auto"/>
        <w:left w:val="none" w:sz="0" w:space="0" w:color="auto"/>
        <w:bottom w:val="none" w:sz="0" w:space="0" w:color="auto"/>
        <w:right w:val="none" w:sz="0" w:space="0" w:color="auto"/>
      </w:divBdr>
    </w:div>
    <w:div w:id="936525415">
      <w:bodyDiv w:val="1"/>
      <w:marLeft w:val="0"/>
      <w:marRight w:val="0"/>
      <w:marTop w:val="0"/>
      <w:marBottom w:val="0"/>
      <w:divBdr>
        <w:top w:val="none" w:sz="0" w:space="0" w:color="auto"/>
        <w:left w:val="none" w:sz="0" w:space="0" w:color="auto"/>
        <w:bottom w:val="none" w:sz="0" w:space="0" w:color="auto"/>
        <w:right w:val="none" w:sz="0" w:space="0" w:color="auto"/>
      </w:divBdr>
    </w:div>
    <w:div w:id="1020669266">
      <w:bodyDiv w:val="1"/>
      <w:marLeft w:val="0"/>
      <w:marRight w:val="0"/>
      <w:marTop w:val="0"/>
      <w:marBottom w:val="0"/>
      <w:divBdr>
        <w:top w:val="none" w:sz="0" w:space="0" w:color="auto"/>
        <w:left w:val="none" w:sz="0" w:space="0" w:color="auto"/>
        <w:bottom w:val="none" w:sz="0" w:space="0" w:color="auto"/>
        <w:right w:val="none" w:sz="0" w:space="0" w:color="auto"/>
      </w:divBdr>
    </w:div>
    <w:div w:id="1033111441">
      <w:bodyDiv w:val="1"/>
      <w:marLeft w:val="0"/>
      <w:marRight w:val="0"/>
      <w:marTop w:val="0"/>
      <w:marBottom w:val="0"/>
      <w:divBdr>
        <w:top w:val="none" w:sz="0" w:space="0" w:color="auto"/>
        <w:left w:val="none" w:sz="0" w:space="0" w:color="auto"/>
        <w:bottom w:val="none" w:sz="0" w:space="0" w:color="auto"/>
        <w:right w:val="none" w:sz="0" w:space="0" w:color="auto"/>
      </w:divBdr>
    </w:div>
    <w:div w:id="1035233871">
      <w:bodyDiv w:val="1"/>
      <w:marLeft w:val="0"/>
      <w:marRight w:val="0"/>
      <w:marTop w:val="0"/>
      <w:marBottom w:val="0"/>
      <w:divBdr>
        <w:top w:val="none" w:sz="0" w:space="0" w:color="auto"/>
        <w:left w:val="none" w:sz="0" w:space="0" w:color="auto"/>
        <w:bottom w:val="none" w:sz="0" w:space="0" w:color="auto"/>
        <w:right w:val="none" w:sz="0" w:space="0" w:color="auto"/>
      </w:divBdr>
    </w:div>
    <w:div w:id="1057707396">
      <w:bodyDiv w:val="1"/>
      <w:marLeft w:val="0"/>
      <w:marRight w:val="0"/>
      <w:marTop w:val="0"/>
      <w:marBottom w:val="0"/>
      <w:divBdr>
        <w:top w:val="none" w:sz="0" w:space="0" w:color="auto"/>
        <w:left w:val="none" w:sz="0" w:space="0" w:color="auto"/>
        <w:bottom w:val="none" w:sz="0" w:space="0" w:color="auto"/>
        <w:right w:val="none" w:sz="0" w:space="0" w:color="auto"/>
      </w:divBdr>
    </w:div>
    <w:div w:id="1167787563">
      <w:bodyDiv w:val="1"/>
      <w:marLeft w:val="0"/>
      <w:marRight w:val="0"/>
      <w:marTop w:val="0"/>
      <w:marBottom w:val="0"/>
      <w:divBdr>
        <w:top w:val="none" w:sz="0" w:space="0" w:color="auto"/>
        <w:left w:val="none" w:sz="0" w:space="0" w:color="auto"/>
        <w:bottom w:val="none" w:sz="0" w:space="0" w:color="auto"/>
        <w:right w:val="none" w:sz="0" w:space="0" w:color="auto"/>
      </w:divBdr>
    </w:div>
    <w:div w:id="1168516249">
      <w:bodyDiv w:val="1"/>
      <w:marLeft w:val="0"/>
      <w:marRight w:val="0"/>
      <w:marTop w:val="0"/>
      <w:marBottom w:val="0"/>
      <w:divBdr>
        <w:top w:val="none" w:sz="0" w:space="0" w:color="auto"/>
        <w:left w:val="none" w:sz="0" w:space="0" w:color="auto"/>
        <w:bottom w:val="none" w:sz="0" w:space="0" w:color="auto"/>
        <w:right w:val="none" w:sz="0" w:space="0" w:color="auto"/>
      </w:divBdr>
    </w:div>
    <w:div w:id="1221943159">
      <w:bodyDiv w:val="1"/>
      <w:marLeft w:val="0"/>
      <w:marRight w:val="0"/>
      <w:marTop w:val="0"/>
      <w:marBottom w:val="0"/>
      <w:divBdr>
        <w:top w:val="none" w:sz="0" w:space="0" w:color="auto"/>
        <w:left w:val="none" w:sz="0" w:space="0" w:color="auto"/>
        <w:bottom w:val="none" w:sz="0" w:space="0" w:color="auto"/>
        <w:right w:val="none" w:sz="0" w:space="0" w:color="auto"/>
      </w:divBdr>
    </w:div>
    <w:div w:id="1319924781">
      <w:bodyDiv w:val="1"/>
      <w:marLeft w:val="0"/>
      <w:marRight w:val="0"/>
      <w:marTop w:val="0"/>
      <w:marBottom w:val="0"/>
      <w:divBdr>
        <w:top w:val="none" w:sz="0" w:space="0" w:color="auto"/>
        <w:left w:val="none" w:sz="0" w:space="0" w:color="auto"/>
        <w:bottom w:val="none" w:sz="0" w:space="0" w:color="auto"/>
        <w:right w:val="none" w:sz="0" w:space="0" w:color="auto"/>
      </w:divBdr>
    </w:div>
    <w:div w:id="1430808355">
      <w:bodyDiv w:val="1"/>
      <w:marLeft w:val="0"/>
      <w:marRight w:val="0"/>
      <w:marTop w:val="0"/>
      <w:marBottom w:val="0"/>
      <w:divBdr>
        <w:top w:val="none" w:sz="0" w:space="0" w:color="auto"/>
        <w:left w:val="none" w:sz="0" w:space="0" w:color="auto"/>
        <w:bottom w:val="none" w:sz="0" w:space="0" w:color="auto"/>
        <w:right w:val="none" w:sz="0" w:space="0" w:color="auto"/>
      </w:divBdr>
    </w:div>
    <w:div w:id="1447656278">
      <w:bodyDiv w:val="1"/>
      <w:marLeft w:val="0"/>
      <w:marRight w:val="0"/>
      <w:marTop w:val="0"/>
      <w:marBottom w:val="0"/>
      <w:divBdr>
        <w:top w:val="none" w:sz="0" w:space="0" w:color="auto"/>
        <w:left w:val="none" w:sz="0" w:space="0" w:color="auto"/>
        <w:bottom w:val="none" w:sz="0" w:space="0" w:color="auto"/>
        <w:right w:val="none" w:sz="0" w:space="0" w:color="auto"/>
      </w:divBdr>
    </w:div>
    <w:div w:id="1483158593">
      <w:bodyDiv w:val="1"/>
      <w:marLeft w:val="0"/>
      <w:marRight w:val="0"/>
      <w:marTop w:val="0"/>
      <w:marBottom w:val="0"/>
      <w:divBdr>
        <w:top w:val="none" w:sz="0" w:space="0" w:color="auto"/>
        <w:left w:val="none" w:sz="0" w:space="0" w:color="auto"/>
        <w:bottom w:val="none" w:sz="0" w:space="0" w:color="auto"/>
        <w:right w:val="none" w:sz="0" w:space="0" w:color="auto"/>
      </w:divBdr>
    </w:div>
    <w:div w:id="1496650049">
      <w:bodyDiv w:val="1"/>
      <w:marLeft w:val="0"/>
      <w:marRight w:val="0"/>
      <w:marTop w:val="0"/>
      <w:marBottom w:val="0"/>
      <w:divBdr>
        <w:top w:val="none" w:sz="0" w:space="0" w:color="auto"/>
        <w:left w:val="none" w:sz="0" w:space="0" w:color="auto"/>
        <w:bottom w:val="none" w:sz="0" w:space="0" w:color="auto"/>
        <w:right w:val="none" w:sz="0" w:space="0" w:color="auto"/>
      </w:divBdr>
    </w:div>
    <w:div w:id="1522931362">
      <w:bodyDiv w:val="1"/>
      <w:marLeft w:val="0"/>
      <w:marRight w:val="0"/>
      <w:marTop w:val="0"/>
      <w:marBottom w:val="0"/>
      <w:divBdr>
        <w:top w:val="none" w:sz="0" w:space="0" w:color="auto"/>
        <w:left w:val="none" w:sz="0" w:space="0" w:color="auto"/>
        <w:bottom w:val="none" w:sz="0" w:space="0" w:color="auto"/>
        <w:right w:val="none" w:sz="0" w:space="0" w:color="auto"/>
      </w:divBdr>
    </w:div>
    <w:div w:id="1625690450">
      <w:bodyDiv w:val="1"/>
      <w:marLeft w:val="0"/>
      <w:marRight w:val="0"/>
      <w:marTop w:val="0"/>
      <w:marBottom w:val="0"/>
      <w:divBdr>
        <w:top w:val="none" w:sz="0" w:space="0" w:color="auto"/>
        <w:left w:val="none" w:sz="0" w:space="0" w:color="auto"/>
        <w:bottom w:val="none" w:sz="0" w:space="0" w:color="auto"/>
        <w:right w:val="none" w:sz="0" w:space="0" w:color="auto"/>
      </w:divBdr>
    </w:div>
    <w:div w:id="1646620818">
      <w:bodyDiv w:val="1"/>
      <w:marLeft w:val="0"/>
      <w:marRight w:val="0"/>
      <w:marTop w:val="0"/>
      <w:marBottom w:val="0"/>
      <w:divBdr>
        <w:top w:val="none" w:sz="0" w:space="0" w:color="auto"/>
        <w:left w:val="none" w:sz="0" w:space="0" w:color="auto"/>
        <w:bottom w:val="none" w:sz="0" w:space="0" w:color="auto"/>
        <w:right w:val="none" w:sz="0" w:space="0" w:color="auto"/>
      </w:divBdr>
    </w:div>
    <w:div w:id="1664040810">
      <w:bodyDiv w:val="1"/>
      <w:marLeft w:val="0"/>
      <w:marRight w:val="0"/>
      <w:marTop w:val="0"/>
      <w:marBottom w:val="0"/>
      <w:divBdr>
        <w:top w:val="none" w:sz="0" w:space="0" w:color="auto"/>
        <w:left w:val="none" w:sz="0" w:space="0" w:color="auto"/>
        <w:bottom w:val="none" w:sz="0" w:space="0" w:color="auto"/>
        <w:right w:val="none" w:sz="0" w:space="0" w:color="auto"/>
      </w:divBdr>
    </w:div>
    <w:div w:id="1803424548">
      <w:bodyDiv w:val="1"/>
      <w:marLeft w:val="0"/>
      <w:marRight w:val="0"/>
      <w:marTop w:val="0"/>
      <w:marBottom w:val="0"/>
      <w:divBdr>
        <w:top w:val="none" w:sz="0" w:space="0" w:color="auto"/>
        <w:left w:val="none" w:sz="0" w:space="0" w:color="auto"/>
        <w:bottom w:val="none" w:sz="0" w:space="0" w:color="auto"/>
        <w:right w:val="none" w:sz="0" w:space="0" w:color="auto"/>
      </w:divBdr>
    </w:div>
    <w:div w:id="1840388484">
      <w:bodyDiv w:val="1"/>
      <w:marLeft w:val="0"/>
      <w:marRight w:val="0"/>
      <w:marTop w:val="0"/>
      <w:marBottom w:val="0"/>
      <w:divBdr>
        <w:top w:val="none" w:sz="0" w:space="0" w:color="auto"/>
        <w:left w:val="none" w:sz="0" w:space="0" w:color="auto"/>
        <w:bottom w:val="none" w:sz="0" w:space="0" w:color="auto"/>
        <w:right w:val="none" w:sz="0" w:space="0" w:color="auto"/>
      </w:divBdr>
    </w:div>
    <w:div w:id="1852724129">
      <w:bodyDiv w:val="1"/>
      <w:marLeft w:val="0"/>
      <w:marRight w:val="0"/>
      <w:marTop w:val="0"/>
      <w:marBottom w:val="0"/>
      <w:divBdr>
        <w:top w:val="none" w:sz="0" w:space="0" w:color="auto"/>
        <w:left w:val="none" w:sz="0" w:space="0" w:color="auto"/>
        <w:bottom w:val="none" w:sz="0" w:space="0" w:color="auto"/>
        <w:right w:val="none" w:sz="0" w:space="0" w:color="auto"/>
      </w:divBdr>
    </w:div>
    <w:div w:id="1874535410">
      <w:bodyDiv w:val="1"/>
      <w:marLeft w:val="0"/>
      <w:marRight w:val="0"/>
      <w:marTop w:val="0"/>
      <w:marBottom w:val="0"/>
      <w:divBdr>
        <w:top w:val="none" w:sz="0" w:space="0" w:color="auto"/>
        <w:left w:val="none" w:sz="0" w:space="0" w:color="auto"/>
        <w:bottom w:val="none" w:sz="0" w:space="0" w:color="auto"/>
        <w:right w:val="none" w:sz="0" w:space="0" w:color="auto"/>
      </w:divBdr>
    </w:div>
    <w:div w:id="1894462202">
      <w:bodyDiv w:val="1"/>
      <w:marLeft w:val="0"/>
      <w:marRight w:val="0"/>
      <w:marTop w:val="0"/>
      <w:marBottom w:val="0"/>
      <w:divBdr>
        <w:top w:val="none" w:sz="0" w:space="0" w:color="auto"/>
        <w:left w:val="none" w:sz="0" w:space="0" w:color="auto"/>
        <w:bottom w:val="none" w:sz="0" w:space="0" w:color="auto"/>
        <w:right w:val="none" w:sz="0" w:space="0" w:color="auto"/>
      </w:divBdr>
    </w:div>
    <w:div w:id="1905141930">
      <w:bodyDiv w:val="1"/>
      <w:marLeft w:val="0"/>
      <w:marRight w:val="0"/>
      <w:marTop w:val="0"/>
      <w:marBottom w:val="0"/>
      <w:divBdr>
        <w:top w:val="none" w:sz="0" w:space="0" w:color="auto"/>
        <w:left w:val="none" w:sz="0" w:space="0" w:color="auto"/>
        <w:bottom w:val="none" w:sz="0" w:space="0" w:color="auto"/>
        <w:right w:val="none" w:sz="0" w:space="0" w:color="auto"/>
      </w:divBdr>
    </w:div>
    <w:div w:id="1913079561">
      <w:bodyDiv w:val="1"/>
      <w:marLeft w:val="0"/>
      <w:marRight w:val="0"/>
      <w:marTop w:val="0"/>
      <w:marBottom w:val="0"/>
      <w:divBdr>
        <w:top w:val="none" w:sz="0" w:space="0" w:color="auto"/>
        <w:left w:val="none" w:sz="0" w:space="0" w:color="auto"/>
        <w:bottom w:val="none" w:sz="0" w:space="0" w:color="auto"/>
        <w:right w:val="none" w:sz="0" w:space="0" w:color="auto"/>
      </w:divBdr>
    </w:div>
    <w:div w:id="1967004976">
      <w:bodyDiv w:val="1"/>
      <w:marLeft w:val="0"/>
      <w:marRight w:val="0"/>
      <w:marTop w:val="0"/>
      <w:marBottom w:val="0"/>
      <w:divBdr>
        <w:top w:val="none" w:sz="0" w:space="0" w:color="auto"/>
        <w:left w:val="none" w:sz="0" w:space="0" w:color="auto"/>
        <w:bottom w:val="none" w:sz="0" w:space="0" w:color="auto"/>
        <w:right w:val="none" w:sz="0" w:space="0" w:color="auto"/>
      </w:divBdr>
    </w:div>
    <w:div w:id="20013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A4E91-F94E-401A-BF32-F035AFCB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13</Pages>
  <Words>1464</Words>
  <Characters>8348</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dc:creator>
  <cp:lastModifiedBy>王宸</cp:lastModifiedBy>
  <cp:revision>90</cp:revision>
  <dcterms:created xsi:type="dcterms:W3CDTF">2021-05-08T07:54:00Z</dcterms:created>
  <dcterms:modified xsi:type="dcterms:W3CDTF">2023-07-03T02:32:00Z</dcterms:modified>
</cp:coreProperties>
</file>